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077" w:rsidRPr="00FC1FBA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Приложение 3</w:t>
      </w:r>
    </w:p>
    <w:p w:rsidR="00A30077" w:rsidRPr="00FC1FBA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 проекту решения Думы</w:t>
      </w:r>
    </w:p>
    <w:p w:rsidR="00A30077" w:rsidRPr="00FC1FBA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Находкинского городского округа</w:t>
      </w:r>
    </w:p>
    <w:p w:rsidR="00A30077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A30077" w:rsidRPr="00FC1FBA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«Приложение 3</w:t>
      </w:r>
    </w:p>
    <w:p w:rsidR="00A30077" w:rsidRPr="00FC1FBA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 решению Думы</w:t>
      </w:r>
    </w:p>
    <w:p w:rsidR="00A30077" w:rsidRPr="00FC1FBA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Находкинского городского округа</w:t>
      </w:r>
    </w:p>
    <w:p w:rsidR="00A30077" w:rsidRDefault="00A30077" w:rsidP="00A30077">
      <w:pPr>
        <w:spacing w:after="0" w:line="240" w:lineRule="auto"/>
        <w:ind w:left="10773"/>
        <w:jc w:val="center"/>
        <w:rPr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от 18.12.2024 № 426</w:t>
      </w:r>
      <w:r w:rsidRPr="008400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-НПА</w:t>
      </w:r>
    </w:p>
    <w:p w:rsidR="00A30077" w:rsidRDefault="00A30077" w:rsidP="00A30077">
      <w:pPr>
        <w:spacing w:after="0" w:line="240" w:lineRule="auto"/>
        <w:jc w:val="center"/>
        <w:rPr>
          <w:color w:val="FF0000"/>
          <w:sz w:val="24"/>
          <w:szCs w:val="24"/>
        </w:rPr>
      </w:pPr>
    </w:p>
    <w:p w:rsidR="00A30077" w:rsidRPr="004F6FF8" w:rsidRDefault="00A30077" w:rsidP="00A300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r w:rsidRPr="004F6FF8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 xml:space="preserve">ОБЪЕМ </w:t>
      </w:r>
    </w:p>
    <w:p w:rsidR="00A30077" w:rsidRDefault="00A30077" w:rsidP="00A300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r w:rsidRPr="004F6FF8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дорожного фонда Находки</w:t>
      </w:r>
      <w:r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нского городского округа на 2025</w:t>
      </w:r>
      <w:r w:rsidRPr="004F6FF8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6</w:t>
      </w:r>
      <w:r w:rsidRPr="004F6FF8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7</w:t>
      </w:r>
      <w:r w:rsidRPr="004F6FF8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 xml:space="preserve"> годы</w:t>
      </w:r>
    </w:p>
    <w:p w:rsidR="00A30077" w:rsidRDefault="00A30077" w:rsidP="00A3007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3479D">
        <w:rPr>
          <w:rFonts w:ascii="Times New Roman" w:eastAsia="Times New Roman" w:hAnsi="Times New Roman" w:cs="Times New Roman"/>
          <w:lang w:eastAsia="ru-RU"/>
        </w:rPr>
        <w:t>(в разрезе источников формирования)</w:t>
      </w:r>
    </w:p>
    <w:p w:rsidR="00A30077" w:rsidRDefault="00A30077" w:rsidP="00A30077">
      <w:pPr>
        <w:spacing w:after="0" w:line="240" w:lineRule="auto"/>
        <w:jc w:val="right"/>
        <w:rPr>
          <w:color w:val="FF0000"/>
          <w:sz w:val="24"/>
          <w:szCs w:val="24"/>
        </w:rPr>
      </w:pPr>
      <w:r w:rsidRPr="004F6FF8">
        <w:rPr>
          <w:rFonts w:ascii="Times New Roman" w:eastAsia="Times New Roman" w:hAnsi="Times New Roman" w:cs="Times New Roman"/>
          <w:szCs w:val="24"/>
          <w:lang w:eastAsia="ru-RU"/>
        </w:rPr>
        <w:t xml:space="preserve">(рублей)                              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10527"/>
        <w:gridCol w:w="1707"/>
        <w:gridCol w:w="1707"/>
        <w:gridCol w:w="1750"/>
      </w:tblGrid>
      <w:tr w:rsidR="00A30077" w:rsidRPr="005408A8" w:rsidTr="009378C6">
        <w:trPr>
          <w:trHeight w:val="523"/>
          <w:tblHeader/>
        </w:trPr>
        <w:tc>
          <w:tcPr>
            <w:tcW w:w="17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RANGE!A1:G32"/>
            <w:bookmarkEnd w:id="0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237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Сумма на 2025 год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Сумма  на 2026 год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Сумма на 2027 год</w:t>
            </w:r>
          </w:p>
        </w:tc>
      </w:tr>
      <w:tr w:rsidR="00A30077" w:rsidRPr="005408A8" w:rsidTr="009378C6">
        <w:trPr>
          <w:trHeight w:val="134"/>
          <w:tblHeader/>
        </w:trPr>
        <w:tc>
          <w:tcPr>
            <w:tcW w:w="17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37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pct"/>
            <w:shd w:val="clear" w:color="auto" w:fill="auto"/>
            <w:noWrap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8" w:type="pct"/>
            <w:shd w:val="clear" w:color="auto" w:fill="auto"/>
            <w:noWrap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9378C6" w:rsidRPr="005408A8" w:rsidTr="009378C6">
        <w:trPr>
          <w:trHeight w:val="288"/>
        </w:trPr>
        <w:tc>
          <w:tcPr>
            <w:tcW w:w="175" w:type="pct"/>
            <w:shd w:val="clear" w:color="auto" w:fill="auto"/>
            <w:vAlign w:val="center"/>
            <w:hideMark/>
          </w:tcPr>
          <w:p w:rsidR="009378C6" w:rsidRPr="002A436F" w:rsidRDefault="009378C6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7" w:type="pct"/>
            <w:shd w:val="clear" w:color="auto" w:fill="auto"/>
            <w:noWrap/>
            <w:hideMark/>
          </w:tcPr>
          <w:p w:rsidR="009378C6" w:rsidRPr="002A436F" w:rsidRDefault="009378C6" w:rsidP="00A35B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525" w:type="pct"/>
            <w:shd w:val="clear" w:color="auto" w:fill="auto"/>
          </w:tcPr>
          <w:p w:rsidR="009378C6" w:rsidRPr="009378C6" w:rsidRDefault="009378C6" w:rsidP="009378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8C6">
              <w:rPr>
                <w:rFonts w:ascii="Times New Roman" w:hAnsi="Times New Roman" w:cs="Times New Roman"/>
              </w:rPr>
              <w:t>278 488 494,40</w:t>
            </w:r>
          </w:p>
        </w:tc>
        <w:tc>
          <w:tcPr>
            <w:tcW w:w="525" w:type="pct"/>
            <w:shd w:val="clear" w:color="auto" w:fill="auto"/>
          </w:tcPr>
          <w:p w:rsidR="009378C6" w:rsidRPr="009378C6" w:rsidRDefault="009378C6" w:rsidP="009378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8C6">
              <w:rPr>
                <w:rFonts w:ascii="Times New Roman" w:hAnsi="Times New Roman" w:cs="Times New Roman"/>
              </w:rPr>
              <w:t>230 694 397,83</w:t>
            </w:r>
          </w:p>
        </w:tc>
        <w:tc>
          <w:tcPr>
            <w:tcW w:w="538" w:type="pct"/>
            <w:shd w:val="clear" w:color="auto" w:fill="auto"/>
          </w:tcPr>
          <w:p w:rsidR="009378C6" w:rsidRPr="009378C6" w:rsidRDefault="009378C6" w:rsidP="009378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8C6">
              <w:rPr>
                <w:rFonts w:ascii="Times New Roman" w:hAnsi="Times New Roman" w:cs="Times New Roman"/>
              </w:rPr>
              <w:t>103 560 270,00</w:t>
            </w:r>
          </w:p>
        </w:tc>
      </w:tr>
      <w:tr w:rsidR="009378C6" w:rsidRPr="005408A8" w:rsidTr="009378C6">
        <w:trPr>
          <w:trHeight w:val="273"/>
        </w:trPr>
        <w:tc>
          <w:tcPr>
            <w:tcW w:w="175" w:type="pct"/>
            <w:shd w:val="clear" w:color="auto" w:fill="auto"/>
            <w:vAlign w:val="center"/>
            <w:hideMark/>
          </w:tcPr>
          <w:p w:rsidR="009378C6" w:rsidRPr="002A436F" w:rsidRDefault="009378C6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7" w:type="pct"/>
            <w:shd w:val="clear" w:color="auto" w:fill="auto"/>
            <w:noWrap/>
            <w:hideMark/>
          </w:tcPr>
          <w:p w:rsidR="009378C6" w:rsidRPr="002A436F" w:rsidRDefault="009378C6" w:rsidP="00A35B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525" w:type="pct"/>
            <w:shd w:val="clear" w:color="auto" w:fill="auto"/>
          </w:tcPr>
          <w:p w:rsidR="009378C6" w:rsidRPr="002A436F" w:rsidRDefault="009378C6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</w:tcPr>
          <w:p w:rsidR="009378C6" w:rsidRPr="002A436F" w:rsidRDefault="009378C6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</w:tcPr>
          <w:p w:rsidR="009378C6" w:rsidRPr="002A436F" w:rsidRDefault="009378C6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78C6" w:rsidRPr="00474B60" w:rsidTr="009378C6">
        <w:trPr>
          <w:trHeight w:val="269"/>
        </w:trPr>
        <w:tc>
          <w:tcPr>
            <w:tcW w:w="175" w:type="pct"/>
            <w:shd w:val="clear" w:color="auto" w:fill="auto"/>
            <w:noWrap/>
            <w:hideMark/>
          </w:tcPr>
          <w:p w:rsidR="009378C6" w:rsidRPr="002A436F" w:rsidRDefault="009378C6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37" w:type="pct"/>
            <w:shd w:val="clear" w:color="auto" w:fill="auto"/>
            <w:hideMark/>
          </w:tcPr>
          <w:p w:rsidR="009378C6" w:rsidRPr="002A436F" w:rsidRDefault="009378C6" w:rsidP="00A35B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Неиспользованный остаток бюджетных ассигнований дорожного фонда на 01.01.2025г.</w:t>
            </w:r>
          </w:p>
        </w:tc>
        <w:tc>
          <w:tcPr>
            <w:tcW w:w="525" w:type="pct"/>
            <w:shd w:val="clear" w:color="auto" w:fill="auto"/>
          </w:tcPr>
          <w:p w:rsidR="009378C6" w:rsidRPr="002A436F" w:rsidRDefault="009378C6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14 173 259,71</w:t>
            </w:r>
          </w:p>
        </w:tc>
        <w:tc>
          <w:tcPr>
            <w:tcW w:w="525" w:type="pct"/>
            <w:shd w:val="clear" w:color="auto" w:fill="auto"/>
            <w:noWrap/>
          </w:tcPr>
          <w:p w:rsidR="009378C6" w:rsidRPr="002A436F" w:rsidRDefault="009378C6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38" w:type="pct"/>
            <w:shd w:val="clear" w:color="auto" w:fill="auto"/>
            <w:noWrap/>
          </w:tcPr>
          <w:p w:rsidR="009378C6" w:rsidRPr="002A436F" w:rsidRDefault="009378C6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9378C6" w:rsidRPr="005408A8" w:rsidTr="009378C6">
        <w:trPr>
          <w:trHeight w:val="273"/>
        </w:trPr>
        <w:tc>
          <w:tcPr>
            <w:tcW w:w="175" w:type="pct"/>
            <w:shd w:val="clear" w:color="auto" w:fill="auto"/>
            <w:noWrap/>
            <w:hideMark/>
          </w:tcPr>
          <w:p w:rsidR="009378C6" w:rsidRPr="002A436F" w:rsidRDefault="009378C6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237" w:type="pct"/>
            <w:shd w:val="clear" w:color="000000" w:fill="FFFFFF"/>
            <w:hideMark/>
          </w:tcPr>
          <w:p w:rsidR="009378C6" w:rsidRPr="002A436F" w:rsidRDefault="009378C6" w:rsidP="00A35B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:  </w:t>
            </w:r>
          </w:p>
        </w:tc>
        <w:tc>
          <w:tcPr>
            <w:tcW w:w="525" w:type="pct"/>
            <w:shd w:val="clear" w:color="auto" w:fill="auto"/>
          </w:tcPr>
          <w:p w:rsidR="009378C6" w:rsidRPr="009378C6" w:rsidRDefault="009378C6" w:rsidP="009378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8C6">
              <w:rPr>
                <w:rFonts w:ascii="Times New Roman" w:hAnsi="Times New Roman" w:cs="Times New Roman"/>
              </w:rPr>
              <w:t>264 315 234,69</w:t>
            </w:r>
          </w:p>
        </w:tc>
        <w:tc>
          <w:tcPr>
            <w:tcW w:w="525" w:type="pct"/>
            <w:shd w:val="clear" w:color="auto" w:fill="auto"/>
          </w:tcPr>
          <w:p w:rsidR="009378C6" w:rsidRPr="009378C6" w:rsidRDefault="009378C6" w:rsidP="009378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8C6">
              <w:rPr>
                <w:rFonts w:ascii="Times New Roman" w:hAnsi="Times New Roman" w:cs="Times New Roman"/>
              </w:rPr>
              <w:t>230 694 397,83</w:t>
            </w:r>
          </w:p>
        </w:tc>
        <w:tc>
          <w:tcPr>
            <w:tcW w:w="538" w:type="pct"/>
            <w:shd w:val="clear" w:color="auto" w:fill="auto"/>
          </w:tcPr>
          <w:p w:rsidR="009378C6" w:rsidRPr="009378C6" w:rsidRDefault="009378C6" w:rsidP="009378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8C6">
              <w:rPr>
                <w:rFonts w:ascii="Times New Roman" w:hAnsi="Times New Roman" w:cs="Times New Roman"/>
              </w:rPr>
              <w:t>103 560 270,00</w:t>
            </w:r>
          </w:p>
        </w:tc>
      </w:tr>
      <w:tr w:rsidR="009378C6" w:rsidRPr="005408A8" w:rsidTr="009378C6">
        <w:trPr>
          <w:trHeight w:val="816"/>
        </w:trPr>
        <w:tc>
          <w:tcPr>
            <w:tcW w:w="175" w:type="pct"/>
            <w:shd w:val="clear" w:color="auto" w:fill="auto"/>
            <w:noWrap/>
            <w:hideMark/>
          </w:tcPr>
          <w:p w:rsidR="009378C6" w:rsidRPr="002A436F" w:rsidRDefault="009378C6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3237" w:type="pct"/>
            <w:shd w:val="clear" w:color="auto" w:fill="auto"/>
            <w:hideMark/>
          </w:tcPr>
          <w:p w:rsidR="009378C6" w:rsidRPr="002A436F" w:rsidRDefault="009378C6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) двигателей, производимые на территории Российской Федерации, подлежащих зачислению в бюджет Находкинского городского округа</w:t>
            </w:r>
          </w:p>
        </w:tc>
        <w:tc>
          <w:tcPr>
            <w:tcW w:w="525" w:type="pct"/>
            <w:shd w:val="clear" w:color="auto" w:fill="auto"/>
          </w:tcPr>
          <w:p w:rsidR="009378C6" w:rsidRPr="002A436F" w:rsidRDefault="009378C6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48 907 000,00</w:t>
            </w:r>
          </w:p>
        </w:tc>
        <w:tc>
          <w:tcPr>
            <w:tcW w:w="525" w:type="pct"/>
            <w:shd w:val="clear" w:color="auto" w:fill="auto"/>
            <w:noWrap/>
          </w:tcPr>
          <w:p w:rsidR="009378C6" w:rsidRPr="002A436F" w:rsidRDefault="009378C6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48 907 000,00</w:t>
            </w:r>
          </w:p>
        </w:tc>
        <w:tc>
          <w:tcPr>
            <w:tcW w:w="538" w:type="pct"/>
            <w:shd w:val="clear" w:color="auto" w:fill="auto"/>
            <w:noWrap/>
          </w:tcPr>
          <w:p w:rsidR="009378C6" w:rsidRPr="002A436F" w:rsidRDefault="009378C6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48 907 000,00</w:t>
            </w:r>
          </w:p>
        </w:tc>
      </w:tr>
      <w:tr w:rsidR="009378C6" w:rsidRPr="005408A8" w:rsidTr="009378C6">
        <w:trPr>
          <w:trHeight w:val="816"/>
        </w:trPr>
        <w:tc>
          <w:tcPr>
            <w:tcW w:w="175" w:type="pct"/>
            <w:shd w:val="clear" w:color="auto" w:fill="auto"/>
            <w:noWrap/>
          </w:tcPr>
          <w:p w:rsidR="009378C6" w:rsidRPr="002A436F" w:rsidRDefault="009378C6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3237" w:type="pct"/>
            <w:shd w:val="clear" w:color="auto" w:fill="auto"/>
          </w:tcPr>
          <w:p w:rsidR="009378C6" w:rsidRPr="002A436F" w:rsidRDefault="009378C6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525" w:type="pct"/>
            <w:shd w:val="clear" w:color="auto" w:fill="auto"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38" w:type="pct"/>
            <w:shd w:val="clear" w:color="auto" w:fill="auto"/>
            <w:noWrap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  <w:tr w:rsidR="009378C6" w:rsidRPr="005408A8" w:rsidTr="009378C6">
        <w:trPr>
          <w:trHeight w:val="530"/>
        </w:trPr>
        <w:tc>
          <w:tcPr>
            <w:tcW w:w="175" w:type="pct"/>
            <w:shd w:val="clear" w:color="auto" w:fill="auto"/>
            <w:noWrap/>
          </w:tcPr>
          <w:p w:rsidR="009378C6" w:rsidRPr="002A436F" w:rsidRDefault="009378C6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3237" w:type="pct"/>
            <w:shd w:val="clear" w:color="auto" w:fill="auto"/>
          </w:tcPr>
          <w:p w:rsidR="009378C6" w:rsidRPr="002A436F" w:rsidRDefault="009378C6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денежных взысканий (штрафов)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525" w:type="pct"/>
            <w:shd w:val="clear" w:color="auto" w:fill="auto"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38" w:type="pct"/>
            <w:shd w:val="clear" w:color="auto" w:fill="auto"/>
            <w:noWrap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  <w:tr w:rsidR="009378C6" w:rsidRPr="005408A8" w:rsidTr="009378C6">
        <w:trPr>
          <w:trHeight w:val="530"/>
        </w:trPr>
        <w:tc>
          <w:tcPr>
            <w:tcW w:w="175" w:type="pct"/>
            <w:shd w:val="clear" w:color="auto" w:fill="auto"/>
            <w:noWrap/>
          </w:tcPr>
          <w:p w:rsidR="009378C6" w:rsidRPr="002A436F" w:rsidRDefault="009378C6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3237" w:type="pct"/>
            <w:shd w:val="clear" w:color="auto" w:fill="auto"/>
          </w:tcPr>
          <w:p w:rsidR="009378C6" w:rsidRPr="002A436F" w:rsidRDefault="009378C6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средств, полученных в результате применения мер гражданско-правовой, административной ответственности должностными лицами органа администрации Находкинского городского округа, уполномоченного в сфере дорожного хозяйства</w:t>
            </w:r>
          </w:p>
        </w:tc>
        <w:tc>
          <w:tcPr>
            <w:tcW w:w="525" w:type="pct"/>
            <w:shd w:val="clear" w:color="auto" w:fill="auto"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38" w:type="pct"/>
            <w:shd w:val="clear" w:color="auto" w:fill="auto"/>
            <w:noWrap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  <w:tr w:rsidR="009378C6" w:rsidRPr="005408A8" w:rsidTr="009378C6">
        <w:trPr>
          <w:trHeight w:val="530"/>
        </w:trPr>
        <w:tc>
          <w:tcPr>
            <w:tcW w:w="175" w:type="pct"/>
            <w:shd w:val="clear" w:color="auto" w:fill="auto"/>
            <w:noWrap/>
          </w:tcPr>
          <w:p w:rsidR="009378C6" w:rsidRPr="002A436F" w:rsidRDefault="009378C6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3237" w:type="pct"/>
            <w:shd w:val="clear" w:color="auto" w:fill="auto"/>
          </w:tcPr>
          <w:p w:rsidR="009378C6" w:rsidRPr="002A436F" w:rsidRDefault="009378C6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525" w:type="pct"/>
            <w:shd w:val="clear" w:color="auto" w:fill="auto"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38" w:type="pct"/>
            <w:shd w:val="clear" w:color="auto" w:fill="auto"/>
            <w:noWrap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  <w:tr w:rsidR="009378C6" w:rsidRPr="005408A8" w:rsidTr="009378C6">
        <w:trPr>
          <w:trHeight w:val="691"/>
        </w:trPr>
        <w:tc>
          <w:tcPr>
            <w:tcW w:w="175" w:type="pct"/>
            <w:shd w:val="clear" w:color="auto" w:fill="auto"/>
            <w:noWrap/>
            <w:hideMark/>
          </w:tcPr>
          <w:p w:rsidR="009378C6" w:rsidRPr="002A436F" w:rsidRDefault="009378C6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3237" w:type="pct"/>
            <w:shd w:val="clear" w:color="000000" w:fill="FFFFFF"/>
            <w:hideMark/>
          </w:tcPr>
          <w:p w:rsidR="009378C6" w:rsidRPr="002A436F" w:rsidRDefault="009378C6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доходов от передачи в аренду земельных участков, государственная собственность на которые не разграничена и которые расположены в границах Находкинского городского округа, а также средств от продажи права на заключение договоров аренды указанных земельных участков в размере, установленном </w:t>
            </w: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  <w:proofErr w:type="gramEnd"/>
          </w:p>
        </w:tc>
        <w:tc>
          <w:tcPr>
            <w:tcW w:w="525" w:type="pct"/>
            <w:shd w:val="clear" w:color="000000" w:fill="FFFFFF"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lastRenderedPageBreak/>
              <w:t>149 200 000,00</w:t>
            </w:r>
          </w:p>
        </w:tc>
        <w:tc>
          <w:tcPr>
            <w:tcW w:w="525" w:type="pct"/>
            <w:shd w:val="clear" w:color="auto" w:fill="auto"/>
            <w:noWrap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149 200 000,00</w:t>
            </w:r>
          </w:p>
        </w:tc>
        <w:tc>
          <w:tcPr>
            <w:tcW w:w="538" w:type="pct"/>
            <w:shd w:val="clear" w:color="auto" w:fill="auto"/>
            <w:noWrap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54 653 270,00</w:t>
            </w:r>
          </w:p>
        </w:tc>
      </w:tr>
      <w:tr w:rsidR="009378C6" w:rsidRPr="005408A8" w:rsidTr="009378C6">
        <w:trPr>
          <w:trHeight w:val="253"/>
        </w:trPr>
        <w:tc>
          <w:tcPr>
            <w:tcW w:w="175" w:type="pct"/>
            <w:shd w:val="clear" w:color="auto" w:fill="auto"/>
            <w:noWrap/>
          </w:tcPr>
          <w:p w:rsidR="009378C6" w:rsidRPr="002A436F" w:rsidRDefault="009378C6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2.7</w:t>
            </w:r>
          </w:p>
        </w:tc>
        <w:tc>
          <w:tcPr>
            <w:tcW w:w="3237" w:type="pct"/>
            <w:shd w:val="clear" w:color="auto" w:fill="auto"/>
          </w:tcPr>
          <w:p w:rsidR="009378C6" w:rsidRPr="002A436F" w:rsidRDefault="009378C6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земельного налога </w:t>
            </w:r>
          </w:p>
        </w:tc>
        <w:tc>
          <w:tcPr>
            <w:tcW w:w="525" w:type="pct"/>
            <w:shd w:val="clear" w:color="auto" w:fill="auto"/>
          </w:tcPr>
          <w:p w:rsidR="009378C6" w:rsidRPr="009378C6" w:rsidRDefault="009378C6" w:rsidP="009378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8C6">
              <w:rPr>
                <w:rFonts w:ascii="Times New Roman" w:hAnsi="Times New Roman" w:cs="Times New Roman"/>
              </w:rPr>
              <w:t>66 208 234,69</w:t>
            </w:r>
          </w:p>
        </w:tc>
        <w:tc>
          <w:tcPr>
            <w:tcW w:w="525" w:type="pct"/>
            <w:shd w:val="clear" w:color="auto" w:fill="auto"/>
            <w:noWrap/>
          </w:tcPr>
          <w:p w:rsidR="009378C6" w:rsidRPr="009378C6" w:rsidRDefault="009378C6" w:rsidP="009378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8C6">
              <w:rPr>
                <w:rFonts w:ascii="Times New Roman" w:hAnsi="Times New Roman" w:cs="Times New Roman"/>
              </w:rPr>
              <w:t>32 587 397,83</w:t>
            </w:r>
          </w:p>
        </w:tc>
        <w:tc>
          <w:tcPr>
            <w:tcW w:w="538" w:type="pct"/>
            <w:shd w:val="clear" w:color="auto" w:fill="auto"/>
            <w:noWrap/>
          </w:tcPr>
          <w:p w:rsidR="009378C6" w:rsidRPr="009378C6" w:rsidRDefault="009378C6" w:rsidP="009378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8C6">
              <w:rPr>
                <w:rFonts w:ascii="Times New Roman" w:hAnsi="Times New Roman" w:cs="Times New Roman"/>
              </w:rPr>
              <w:t>0,00</w:t>
            </w:r>
          </w:p>
        </w:tc>
      </w:tr>
      <w:tr w:rsidR="009378C6" w:rsidRPr="005408A8" w:rsidTr="009378C6">
        <w:trPr>
          <w:trHeight w:val="480"/>
        </w:trPr>
        <w:tc>
          <w:tcPr>
            <w:tcW w:w="175" w:type="pct"/>
            <w:shd w:val="clear" w:color="auto" w:fill="auto"/>
            <w:noWrap/>
            <w:hideMark/>
          </w:tcPr>
          <w:p w:rsidR="009378C6" w:rsidRPr="002A436F" w:rsidRDefault="009378C6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237" w:type="pct"/>
            <w:shd w:val="clear" w:color="auto" w:fill="auto"/>
            <w:hideMark/>
          </w:tcPr>
          <w:p w:rsidR="009378C6" w:rsidRPr="002A436F" w:rsidRDefault="009378C6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 из дорожного фонда Приморского края на финансовое обеспечение дорожной деятельности в отношении автомобильных дорог общего пользован</w:t>
            </w:r>
            <w:bookmarkStart w:id="1" w:name="_GoBack"/>
            <w:bookmarkEnd w:id="1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ия местного значения</w:t>
            </w:r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922256" w:rsidRDefault="00922256"/>
    <w:sectPr w:rsidR="00922256" w:rsidSect="00A30077">
      <w:headerReference w:type="default" r:id="rId7"/>
      <w:pgSz w:w="16838" w:h="11906" w:orient="landscape"/>
      <w:pgMar w:top="851" w:right="397" w:bottom="397" w:left="3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42" w:rsidRDefault="00983342" w:rsidP="00A30077">
      <w:pPr>
        <w:spacing w:after="0" w:line="240" w:lineRule="auto"/>
      </w:pPr>
      <w:r>
        <w:separator/>
      </w:r>
    </w:p>
  </w:endnote>
  <w:endnote w:type="continuationSeparator" w:id="0">
    <w:p w:rsidR="00983342" w:rsidRDefault="00983342" w:rsidP="00A30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42" w:rsidRDefault="00983342" w:rsidP="00A30077">
      <w:pPr>
        <w:spacing w:after="0" w:line="240" w:lineRule="auto"/>
      </w:pPr>
      <w:r>
        <w:separator/>
      </w:r>
    </w:p>
  </w:footnote>
  <w:footnote w:type="continuationSeparator" w:id="0">
    <w:p w:rsidR="00983342" w:rsidRDefault="00983342" w:rsidP="00A30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1456687"/>
      <w:docPartObj>
        <w:docPartGallery w:val="Page Numbers (Top of Page)"/>
        <w:docPartUnique/>
      </w:docPartObj>
    </w:sdtPr>
    <w:sdtEndPr/>
    <w:sdtContent>
      <w:p w:rsidR="00A30077" w:rsidRDefault="00A30077">
        <w:pPr>
          <w:pStyle w:val="a3"/>
          <w:jc w:val="center"/>
        </w:pPr>
        <w:r w:rsidRPr="00A30077">
          <w:rPr>
            <w:rFonts w:ascii="Times New Roman" w:hAnsi="Times New Roman" w:cs="Times New Roman"/>
            <w:sz w:val="20"/>
          </w:rPr>
          <w:fldChar w:fldCharType="begin"/>
        </w:r>
        <w:r w:rsidRPr="00A30077">
          <w:rPr>
            <w:rFonts w:ascii="Times New Roman" w:hAnsi="Times New Roman" w:cs="Times New Roman"/>
            <w:sz w:val="20"/>
          </w:rPr>
          <w:instrText>PAGE   \* MERGEFORMAT</w:instrText>
        </w:r>
        <w:r w:rsidRPr="00A30077">
          <w:rPr>
            <w:rFonts w:ascii="Times New Roman" w:hAnsi="Times New Roman" w:cs="Times New Roman"/>
            <w:sz w:val="20"/>
          </w:rPr>
          <w:fldChar w:fldCharType="separate"/>
        </w:r>
        <w:r w:rsidR="009378C6">
          <w:rPr>
            <w:rFonts w:ascii="Times New Roman" w:hAnsi="Times New Roman" w:cs="Times New Roman"/>
            <w:noProof/>
            <w:sz w:val="20"/>
          </w:rPr>
          <w:t>2</w:t>
        </w:r>
        <w:r w:rsidRPr="00A30077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A30077" w:rsidRDefault="00A3007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1F"/>
    <w:rsid w:val="001A42B3"/>
    <w:rsid w:val="006962BA"/>
    <w:rsid w:val="006B472E"/>
    <w:rsid w:val="0076361F"/>
    <w:rsid w:val="00922256"/>
    <w:rsid w:val="009378C6"/>
    <w:rsid w:val="00983342"/>
    <w:rsid w:val="009B710D"/>
    <w:rsid w:val="00A30077"/>
    <w:rsid w:val="00AF2F93"/>
    <w:rsid w:val="00B83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0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0077"/>
  </w:style>
  <w:style w:type="paragraph" w:styleId="a5">
    <w:name w:val="footer"/>
    <w:basedOn w:val="a"/>
    <w:link w:val="a6"/>
    <w:uiPriority w:val="99"/>
    <w:unhideWhenUsed/>
    <w:rsid w:val="00A30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00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0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0077"/>
  </w:style>
  <w:style w:type="paragraph" w:styleId="a5">
    <w:name w:val="footer"/>
    <w:basedOn w:val="a"/>
    <w:link w:val="a6"/>
    <w:uiPriority w:val="99"/>
    <w:unhideWhenUsed/>
    <w:rsid w:val="00A30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00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Владимировна Спивак</dc:creator>
  <cp:keywords/>
  <dc:description/>
  <cp:lastModifiedBy>Екатерина В. Чуприкова</cp:lastModifiedBy>
  <cp:revision>6</cp:revision>
  <cp:lastPrinted>2025-02-12T06:53:00Z</cp:lastPrinted>
  <dcterms:created xsi:type="dcterms:W3CDTF">2025-02-12T06:52:00Z</dcterms:created>
  <dcterms:modified xsi:type="dcterms:W3CDTF">2025-09-08T22:43:00Z</dcterms:modified>
</cp:coreProperties>
</file>